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F71" w:rsidRPr="00B92F71" w:rsidRDefault="00B92F71" w:rsidP="00B92F7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444444"/>
          <w:sz w:val="28"/>
          <w:szCs w:val="28"/>
        </w:rPr>
      </w:pPr>
      <w:r>
        <w:rPr>
          <w:b/>
          <w:color w:val="444444"/>
          <w:sz w:val="28"/>
          <w:szCs w:val="28"/>
        </w:rPr>
        <w:t>1988 г.</w:t>
      </w:r>
      <w:r w:rsidRPr="00B92F71">
        <w:rPr>
          <w:b/>
          <w:color w:val="444444"/>
          <w:sz w:val="28"/>
          <w:szCs w:val="28"/>
        </w:rPr>
        <w:t>«Соци</w:t>
      </w:r>
      <w:r w:rsidRPr="00B92F71">
        <w:rPr>
          <w:b/>
          <w:color w:val="444444"/>
          <w:sz w:val="28"/>
          <w:szCs w:val="28"/>
        </w:rPr>
        <w:softHyphen/>
        <w:t>алистическая индустрия» 25 февраля текущего года в статье «В Тайшете, у всех на виду».</w:t>
      </w:r>
    </w:p>
    <w:p w:rsidR="00B92F71" w:rsidRPr="00B92F71" w:rsidRDefault="00B92F71" w:rsidP="00B92F7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B92F71">
        <w:rPr>
          <w:color w:val="444444"/>
          <w:sz w:val="28"/>
          <w:szCs w:val="28"/>
        </w:rPr>
        <w:t>Публикация вызвала боль</w:t>
      </w:r>
      <w:r w:rsidRPr="00B92F71">
        <w:rPr>
          <w:color w:val="444444"/>
          <w:sz w:val="28"/>
          <w:szCs w:val="28"/>
        </w:rPr>
        <w:softHyphen/>
        <w:t>шой общественный резонанс. После этого на ряд руководи</w:t>
      </w:r>
      <w:r w:rsidRPr="00B92F71">
        <w:rPr>
          <w:color w:val="444444"/>
          <w:sz w:val="28"/>
          <w:szCs w:val="28"/>
        </w:rPr>
        <w:softHyphen/>
        <w:t>телей города и района нало</w:t>
      </w:r>
      <w:r w:rsidRPr="00B92F71">
        <w:rPr>
          <w:color w:val="444444"/>
          <w:sz w:val="28"/>
          <w:szCs w:val="28"/>
        </w:rPr>
        <w:softHyphen/>
        <w:t>жены строгие партийные взыс</w:t>
      </w:r>
      <w:r w:rsidRPr="00B92F71">
        <w:rPr>
          <w:color w:val="444444"/>
          <w:sz w:val="28"/>
          <w:szCs w:val="28"/>
        </w:rPr>
        <w:softHyphen/>
        <w:t>кания. Возбуждено уголовное дело, которое находится под контролем прокуратуры РСФСР. Сейчас рассматрива</w:t>
      </w:r>
      <w:r w:rsidRPr="00B92F71">
        <w:rPr>
          <w:color w:val="444444"/>
          <w:sz w:val="28"/>
          <w:szCs w:val="28"/>
        </w:rPr>
        <w:softHyphen/>
        <w:t>ется вопрос о соответствии за</w:t>
      </w:r>
      <w:r w:rsidRPr="00B92F71">
        <w:rPr>
          <w:color w:val="444444"/>
          <w:sz w:val="28"/>
          <w:szCs w:val="28"/>
        </w:rPr>
        <w:softHyphen/>
        <w:t>нимаемой должности предсе</w:t>
      </w:r>
      <w:r w:rsidRPr="00B92F71">
        <w:rPr>
          <w:color w:val="444444"/>
          <w:sz w:val="28"/>
          <w:szCs w:val="28"/>
        </w:rPr>
        <w:softHyphen/>
        <w:t>дателем горисполкома В. Аге</w:t>
      </w:r>
      <w:r w:rsidRPr="00B92F71">
        <w:rPr>
          <w:color w:val="444444"/>
          <w:sz w:val="28"/>
          <w:szCs w:val="28"/>
        </w:rPr>
        <w:softHyphen/>
        <w:t>евым. Наряду с этим бюро Тайшетского горкома КПСС ходатайствовало о закрытии на территории района сеноза</w:t>
      </w:r>
      <w:r w:rsidRPr="00B92F71">
        <w:rPr>
          <w:color w:val="444444"/>
          <w:sz w:val="28"/>
          <w:szCs w:val="28"/>
        </w:rPr>
        <w:softHyphen/>
        <w:t>готовительных участков. Про</w:t>
      </w:r>
      <w:r w:rsidRPr="00B92F71">
        <w:rPr>
          <w:color w:val="444444"/>
          <w:sz w:val="28"/>
          <w:szCs w:val="28"/>
        </w:rPr>
        <w:softHyphen/>
        <w:t xml:space="preserve">шло более трех месяцев, а </w:t>
      </w:r>
      <w:proofErr w:type="spellStart"/>
      <w:r w:rsidRPr="00B92F71">
        <w:rPr>
          <w:color w:val="444444"/>
          <w:sz w:val="28"/>
          <w:szCs w:val="28"/>
        </w:rPr>
        <w:t>самозаготовители</w:t>
      </w:r>
      <w:proofErr w:type="spellEnd"/>
      <w:r w:rsidRPr="00B92F71">
        <w:rPr>
          <w:color w:val="444444"/>
          <w:sz w:val="28"/>
          <w:szCs w:val="28"/>
        </w:rPr>
        <w:t xml:space="preserve"> продолжают бесчинствовать в Бирюсинской тайге. Они уже добрались до сибирского красавца-кедра и вырубают его. Что будет даль</w:t>
      </w:r>
      <w:r w:rsidRPr="00B92F71">
        <w:rPr>
          <w:color w:val="444444"/>
          <w:sz w:val="28"/>
          <w:szCs w:val="28"/>
        </w:rPr>
        <w:softHyphen/>
        <w:t>ше?</w:t>
      </w:r>
    </w:p>
    <w:p w:rsidR="00B92F71" w:rsidRPr="00B92F71" w:rsidRDefault="00B92F71" w:rsidP="00B92F7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B92F71">
        <w:rPr>
          <w:color w:val="444444"/>
          <w:sz w:val="28"/>
          <w:szCs w:val="28"/>
        </w:rPr>
        <w:t>Остается открытой  вторая проблема. Местные Советы не</w:t>
      </w:r>
      <w:r w:rsidRPr="00B92F71">
        <w:rPr>
          <w:color w:val="444444"/>
          <w:sz w:val="28"/>
          <w:szCs w:val="28"/>
        </w:rPr>
        <w:softHyphen/>
        <w:t>однократно запрещали сплав деловой древесины по Бирюсе. Но у некоторых руководите</w:t>
      </w:r>
      <w:r w:rsidRPr="00B92F71">
        <w:rPr>
          <w:color w:val="444444"/>
          <w:sz w:val="28"/>
          <w:szCs w:val="28"/>
        </w:rPr>
        <w:softHyphen/>
        <w:t>лей лесозаготовительных орга</w:t>
      </w:r>
      <w:r w:rsidRPr="00B92F71">
        <w:rPr>
          <w:color w:val="444444"/>
          <w:sz w:val="28"/>
          <w:szCs w:val="28"/>
        </w:rPr>
        <w:softHyphen/>
        <w:t>низаций ведомственные инте</w:t>
      </w:r>
      <w:r w:rsidRPr="00B92F71">
        <w:rPr>
          <w:color w:val="444444"/>
          <w:sz w:val="28"/>
          <w:szCs w:val="28"/>
        </w:rPr>
        <w:softHyphen/>
        <w:t>ресы берут верх. Через свое Министерство администрации предприятия выходят на Со</w:t>
      </w:r>
      <w:r w:rsidRPr="00B92F71">
        <w:rPr>
          <w:color w:val="444444"/>
          <w:sz w:val="28"/>
          <w:szCs w:val="28"/>
        </w:rPr>
        <w:softHyphen/>
        <w:t>вет Министров СССР, на сло</w:t>
      </w:r>
      <w:r w:rsidRPr="00B92F71">
        <w:rPr>
          <w:color w:val="444444"/>
          <w:sz w:val="28"/>
          <w:szCs w:val="28"/>
        </w:rPr>
        <w:softHyphen/>
        <w:t>вах и бумаге создают благо</w:t>
      </w:r>
      <w:r w:rsidRPr="00B92F71">
        <w:rPr>
          <w:color w:val="444444"/>
          <w:sz w:val="28"/>
          <w:szCs w:val="28"/>
        </w:rPr>
        <w:softHyphen/>
        <w:t>приятную экономическую об</w:t>
      </w:r>
      <w:r w:rsidRPr="00B92F71">
        <w:rPr>
          <w:color w:val="444444"/>
          <w:sz w:val="28"/>
          <w:szCs w:val="28"/>
        </w:rPr>
        <w:softHyphen/>
        <w:t>становку и в итоге добиваются разрешения на сплав, У иных предприятий имеются таковые документы сроком действия до 1992 года. Что станет за это время с рекой? Эти рито</w:t>
      </w:r>
      <w:r w:rsidRPr="00B92F71">
        <w:rPr>
          <w:color w:val="444444"/>
          <w:sz w:val="28"/>
          <w:szCs w:val="28"/>
        </w:rPr>
        <w:softHyphen/>
        <w:t>рические вопросы не сойдут с уст до тех пор, пока будут приниматься двоякие и поло</w:t>
      </w:r>
      <w:r w:rsidRPr="00B92F71">
        <w:rPr>
          <w:color w:val="444444"/>
          <w:sz w:val="28"/>
          <w:szCs w:val="28"/>
        </w:rPr>
        <w:softHyphen/>
        <w:t>винчатые решения. Вот и сей</w:t>
      </w:r>
      <w:r w:rsidRPr="00B92F71">
        <w:rPr>
          <w:color w:val="444444"/>
          <w:sz w:val="28"/>
          <w:szCs w:val="28"/>
        </w:rPr>
        <w:softHyphen/>
        <w:t>час наводнение еще не схлы</w:t>
      </w:r>
      <w:r w:rsidRPr="00B92F71">
        <w:rPr>
          <w:color w:val="444444"/>
          <w:sz w:val="28"/>
          <w:szCs w:val="28"/>
        </w:rPr>
        <w:softHyphen/>
        <w:t>нуло, а тайшетцы поговарива</w:t>
      </w:r>
      <w:r w:rsidRPr="00B92F71">
        <w:rPr>
          <w:color w:val="444444"/>
          <w:sz w:val="28"/>
          <w:szCs w:val="28"/>
        </w:rPr>
        <w:softHyphen/>
        <w:t>ют, что пора готовиться к сле</w:t>
      </w:r>
      <w:r w:rsidRPr="00B92F71">
        <w:rPr>
          <w:color w:val="444444"/>
          <w:sz w:val="28"/>
          <w:szCs w:val="28"/>
        </w:rPr>
        <w:softHyphen/>
        <w:t>дующему…”  (статья Исакова А.).</w:t>
      </w:r>
    </w:p>
    <w:p w:rsidR="00CB67F2" w:rsidRDefault="00CB67F2"/>
    <w:sectPr w:rsidR="00CB67F2" w:rsidSect="00CB6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compat/>
  <w:rsids>
    <w:rsidRoot w:val="00B92F71"/>
    <w:rsid w:val="00B92F71"/>
    <w:rsid w:val="00CB6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7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2F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9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1</cp:revision>
  <dcterms:created xsi:type="dcterms:W3CDTF">2024-11-06T09:03:00Z</dcterms:created>
  <dcterms:modified xsi:type="dcterms:W3CDTF">2024-11-06T09:16:00Z</dcterms:modified>
</cp:coreProperties>
</file>